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7" w:rsidRDefault="007F09A1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</w:rPr>
      </w:pPr>
      <w:r>
        <w:rPr>
          <w:rFonts w:ascii="Times" w:hAnsi="Times" w:cs="Times New Roman"/>
          <w:b/>
          <w:sz w:val="36"/>
          <w:szCs w:val="20"/>
        </w:rPr>
        <w:t>XVIII. Csárda túra</w:t>
      </w:r>
    </w:p>
    <w:p w:rsidR="00617797" w:rsidRDefault="007F09A1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 Szabadság Vándorai Túrakerékpáros Egyesület 2003-ban Csárda Túra elnevezéssel kerékpáros mozgalmat indított Komárom és környéke szépségeinek és látnivalóinak megismertetése érdekében. A résztvevők a City 10, a Classic 40, az MTB 55, a Road 80 és az Extrem 110 útvonalak közül választhatnak.</w:t>
      </w:r>
    </w:p>
    <w:p w:rsidR="00617797" w:rsidRDefault="007F09A1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 Csárda túra egynapos esemény. Nevezni a helyszínen vagy az esemény weboldalán lehet. Az igazolófüzetbe feljegyzésre kerül az indulás időpontja. Az első indítás 7 óra 5 perckor lesz. Ezt követően 5 percenkénti tömeges indítások lesznek. Minden túrázó menetidejét külön mérjük. A teljesítménytúrázó feladata, hogy az útvonalat végigjárja és felkeresse az egyes falvakban elhelyezett igazolóállomásokat. A pecsétes igazolásokat a kocsmák, éttermek pénztáráinál vagy a kihelyezett frissítőállomásokon kell begyűjteni. Az igazolófüzetben a térképvázlat mellett az igazolópontok címe és koordinátája is megtalálható. A túra végén egy Excel táblázatba kerül a túrázó menetideje, amely letölthető lesz a weboldalunkról. Nem célunk, hogy a Csárda túrából versenyt csináljunk, ezért </w:t>
      </w:r>
      <w:r>
        <w:rPr>
          <w:rFonts w:ascii="Times" w:hAnsi="Times" w:cs="Times New Roman"/>
          <w:b/>
          <w:bCs/>
          <w:sz w:val="20"/>
          <w:szCs w:val="20"/>
        </w:rPr>
        <w:t>az időmérést nem követi kiértékelés</w:t>
      </w:r>
      <w:r>
        <w:rPr>
          <w:rFonts w:ascii="Times" w:hAnsi="Times" w:cs="Times New Roman"/>
          <w:sz w:val="20"/>
          <w:szCs w:val="20"/>
        </w:rPr>
        <w:t>. Viszont ha kihagysz egy igazolóállomást, a teljesítményed nem ismerjük el, és a táblázat aljára kerülsz. Időegyenlőség esetén a junior kategóriában a fiatalabb, a felnőtt és szenior kategóriában pedig az idősebb kor jelent előnyt.</w:t>
      </w:r>
    </w:p>
    <w:p w:rsidR="00617797" w:rsidRDefault="007F09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Helyszín: </w:t>
      </w:r>
      <w:r>
        <w:rPr>
          <w:rFonts w:ascii="Times" w:hAnsi="Times" w:cs="Times New Roman"/>
          <w:sz w:val="20"/>
          <w:szCs w:val="20"/>
        </w:rPr>
        <w:t>Szlovákia, Komárom</w:t>
      </w:r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Rajt/cél: </w:t>
      </w:r>
      <w:r>
        <w:rPr>
          <w:rFonts w:ascii="Times" w:hAnsi="Times" w:cs="Times New Roman"/>
          <w:sz w:val="20"/>
          <w:szCs w:val="20"/>
        </w:rPr>
        <w:t>Hajós utca (Lodná ulica) – az óvoda udvara</w:t>
      </w:r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sz w:val="20"/>
          <w:szCs w:val="20"/>
        </w:rPr>
        <w:t xml:space="preserve">Koordináták: </w:t>
      </w:r>
      <w:hyperlink r:id="rId6" w:tgtFrame="_blank" w:history="1">
        <w:r>
          <w:rPr>
            <w:rFonts w:ascii="Times" w:hAnsi="Times" w:cs="Times New Roman"/>
            <w:color w:val="0000FF"/>
            <w:sz w:val="20"/>
            <w:szCs w:val="20"/>
            <w:u w:val="single"/>
          </w:rPr>
          <w:t>47°45'49.9"N 18°08'07.4"E</w:t>
        </w:r>
      </w:hyperlink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Rajt időpontja: </w:t>
      </w:r>
      <w:r>
        <w:rPr>
          <w:rFonts w:ascii="Times" w:hAnsi="Times" w:cs="Times New Roman"/>
          <w:sz w:val="20"/>
          <w:szCs w:val="20"/>
        </w:rPr>
        <w:t>2020. július 11. szombat</w:t>
      </w:r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Szervező: </w:t>
      </w:r>
      <w:r>
        <w:rPr>
          <w:rFonts w:ascii="Times" w:hAnsi="Times" w:cs="Times New Roman"/>
          <w:sz w:val="20"/>
          <w:szCs w:val="20"/>
        </w:rPr>
        <w:t>Szabadság Vándorai Túrakerékpáros Egyesület</w:t>
      </w:r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Főrendező: </w:t>
      </w:r>
      <w:r>
        <w:rPr>
          <w:rFonts w:ascii="Times" w:hAnsi="Times" w:cs="Times New Roman"/>
          <w:sz w:val="20"/>
          <w:szCs w:val="20"/>
        </w:rPr>
        <w:t>Bujna Zoltán</w:t>
      </w:r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Információk: </w:t>
      </w:r>
      <w:hyperlink r:id="rId7" w:history="1">
        <w:r>
          <w:rPr>
            <w:rStyle w:val="Hypertextovprepojenie"/>
            <w:rFonts w:ascii="Times" w:hAnsi="Times" w:cs="Times New Roman"/>
            <w:bCs/>
            <w:sz w:val="20"/>
            <w:szCs w:val="20"/>
          </w:rPr>
          <w:t>www.csardatura.sk</w:t>
        </w:r>
      </w:hyperlink>
      <w:r>
        <w:rPr>
          <w:rFonts w:ascii="Times" w:hAnsi="Times" w:cs="Times New Roman"/>
          <w:bCs/>
          <w:sz w:val="20"/>
          <w:szCs w:val="20"/>
        </w:rPr>
        <w:t>,</w:t>
      </w:r>
      <w:hyperlink r:id="rId8" w:history="1">
        <w:r>
          <w:rPr>
            <w:rFonts w:ascii="Times" w:hAnsi="Times" w:cs="Times New Roman"/>
            <w:color w:val="0000FF"/>
            <w:sz w:val="20"/>
            <w:szCs w:val="20"/>
            <w:u w:val="single"/>
          </w:rPr>
          <w:t>info@csardatura.sk</w:t>
        </w:r>
      </w:hyperlink>
      <w:r>
        <w:rPr>
          <w:rFonts w:ascii="Times" w:hAnsi="Times" w:cs="Times New Roman"/>
          <w:sz w:val="20"/>
          <w:szCs w:val="20"/>
        </w:rPr>
        <w:t>, +421 908 133 364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Az útvonalakról</w:t>
      </w: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 </w:t>
      </w:r>
      <w:r>
        <w:rPr>
          <w:rFonts w:ascii="Times" w:hAnsi="Times" w:cs="Times New Roman"/>
          <w:b/>
          <w:sz w:val="20"/>
          <w:szCs w:val="20"/>
        </w:rPr>
        <w:t>City 10</w:t>
      </w:r>
      <w:r>
        <w:rPr>
          <w:rFonts w:ascii="Times" w:hAnsi="Times" w:cs="Times New Roman"/>
          <w:sz w:val="20"/>
          <w:szCs w:val="20"/>
        </w:rPr>
        <w:t xml:space="preserve"> távon a város különböző pontjait kell felkeresni, ahol megoldandó feladatok várnak a kerékpárosokra. Az indulók tetszés szerint járhatják be ezeket a helyeket. A feladatsor csak az indulás napján lesz elérhető. A távon nincs időmérés.  Az útvonal 13 óráig tart nyitva. 7.00 és 13.00 óra között lehet folyamatosan nevezni.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 </w:t>
      </w:r>
      <w:r>
        <w:rPr>
          <w:rFonts w:ascii="Times" w:hAnsi="Times" w:cs="Times New Roman"/>
          <w:b/>
          <w:sz w:val="20"/>
          <w:szCs w:val="20"/>
        </w:rPr>
        <w:t>Classic 40</w:t>
      </w:r>
      <w:r>
        <w:rPr>
          <w:rFonts w:ascii="Times" w:hAnsi="Times" w:cs="Times New Roman"/>
          <w:sz w:val="20"/>
          <w:szCs w:val="20"/>
        </w:rPr>
        <w:t xml:space="preserve"> körtúra végig aszfalton halad. Minden pecsételőállomás az út jobb oldalára e</w:t>
      </w:r>
      <w:r w:rsidR="000D0332">
        <w:rPr>
          <w:rFonts w:ascii="Times" w:hAnsi="Times" w:cs="Times New Roman"/>
          <w:sz w:val="20"/>
          <w:szCs w:val="20"/>
        </w:rPr>
        <w:t>sik! A várost elhagyva az első 15</w:t>
      </w:r>
      <w:r>
        <w:rPr>
          <w:rFonts w:ascii="Times" w:hAnsi="Times" w:cs="Times New Roman"/>
          <w:sz w:val="20"/>
          <w:szCs w:val="20"/>
        </w:rPr>
        <w:t xml:space="preserve"> kilométer </w:t>
      </w:r>
      <w:r w:rsidR="000D0332">
        <w:rPr>
          <w:rFonts w:ascii="Times" w:hAnsi="Times" w:cs="Times New Roman"/>
          <w:sz w:val="20"/>
          <w:szCs w:val="20"/>
        </w:rPr>
        <w:t>biztonságos kerékpárút, a következő 15 kilométer alacsonyforgalmú út, város előtti utolsó 7 kilométer forgalmasabb nemzetközi út</w:t>
      </w:r>
      <w:r>
        <w:rPr>
          <w:rFonts w:ascii="Times" w:hAnsi="Times" w:cs="Times New Roman"/>
          <w:sz w:val="20"/>
          <w:szCs w:val="20"/>
        </w:rPr>
        <w:t xml:space="preserve">. A távon egy frissítőállomás lesz. Az elmúlt évekhez képest </w:t>
      </w:r>
      <w:r>
        <w:rPr>
          <w:rFonts w:ascii="Times" w:hAnsi="Times" w:cs="Times New Roman"/>
          <w:b/>
          <w:sz w:val="20"/>
          <w:szCs w:val="20"/>
        </w:rPr>
        <w:t>meghosszabbítottuk a nevezést</w:t>
      </w:r>
      <w:r>
        <w:rPr>
          <w:rFonts w:ascii="Times" w:hAnsi="Times" w:cs="Times New Roman"/>
          <w:sz w:val="20"/>
          <w:szCs w:val="20"/>
        </w:rPr>
        <w:t xml:space="preserve"> 7.00 és 10.00 óra között.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Az </w:t>
      </w:r>
      <w:r>
        <w:rPr>
          <w:rFonts w:ascii="Times" w:hAnsi="Times" w:cs="Times New Roman"/>
          <w:b/>
          <w:sz w:val="20"/>
          <w:szCs w:val="20"/>
        </w:rPr>
        <w:t>MTB 55</w:t>
      </w:r>
      <w:r>
        <w:rPr>
          <w:rFonts w:ascii="Times" w:hAnsi="Times" w:cs="Times New Roman"/>
          <w:sz w:val="20"/>
          <w:szCs w:val="20"/>
        </w:rPr>
        <w:t xml:space="preserve"> kategória 70 százaléka terepen vezetett, és egy kisebb dombot is meg kell mászni, ezért teljesítése terepkerékpárt és jobb erőnlétet igényel. Ajánlatos az útvonalat GPS-re tölteni! Az úton kettő frissítőállomás lesz. Nevezni 7.00 - 9.30 óra között lehet folyamatosan.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A </w:t>
      </w:r>
      <w:r>
        <w:rPr>
          <w:rFonts w:ascii="Times" w:hAnsi="Times" w:cs="Times New Roman"/>
          <w:b/>
          <w:sz w:val="20"/>
          <w:szCs w:val="20"/>
        </w:rPr>
        <w:t>Road 80</w:t>
      </w:r>
      <w:r>
        <w:rPr>
          <w:rFonts w:ascii="Times" w:hAnsi="Times" w:cs="Times New Roman"/>
          <w:sz w:val="20"/>
          <w:szCs w:val="20"/>
        </w:rPr>
        <w:t xml:space="preserve"> kategória aszfalt úton halad több kisebb dombbal fűszerezve. Teljesítése jobb erőnlétet igényel. Az útvonalon kettő, egymástól arányos távolságban elhelyezett frissítőállomás található. Nevezni 7.00 - 9.30 óra között lehet folyamatosan.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A </w:t>
      </w:r>
      <w:r>
        <w:rPr>
          <w:rFonts w:ascii="Times" w:hAnsi="Times" w:cs="Times New Roman"/>
          <w:b/>
          <w:sz w:val="20"/>
          <w:szCs w:val="20"/>
        </w:rPr>
        <w:t>Extrem 110</w:t>
      </w:r>
      <w:r>
        <w:rPr>
          <w:rFonts w:ascii="Times" w:hAnsi="Times" w:cs="Times New Roman"/>
          <w:sz w:val="20"/>
          <w:szCs w:val="20"/>
        </w:rPr>
        <w:t xml:space="preserve"> kategória aszfalt úton vezetett táv több kisebb dombbal és egy erdei emelkedővel fűszerezve.  Teljesítése kiváló erőnlétet igényel. Az útvonalon három, egymástól arányos távolságban elhelyezett frissítőállomás található</w:t>
      </w:r>
      <w:r>
        <w:rPr>
          <w:rFonts w:ascii="Arial" w:hAnsi="Arial" w:cs="Arial"/>
          <w:color w:val="1E1E1E"/>
          <w:sz w:val="13"/>
          <w:szCs w:val="13"/>
          <w:shd w:val="clear" w:color="auto" w:fill="FFF4F4"/>
        </w:rPr>
        <w:t>.</w:t>
      </w:r>
      <w:r>
        <w:rPr>
          <w:rFonts w:ascii="Times" w:hAnsi="Times" w:cs="Times New Roman"/>
          <w:sz w:val="20"/>
          <w:szCs w:val="20"/>
        </w:rPr>
        <w:t xml:space="preserve"> Vigyázat: nevezni 7.00 és </w:t>
      </w:r>
      <w:r>
        <w:rPr>
          <w:rFonts w:ascii="Times" w:hAnsi="Times" w:cs="Times New Roman"/>
          <w:b/>
          <w:sz w:val="20"/>
          <w:szCs w:val="20"/>
        </w:rPr>
        <w:t>9.00</w:t>
      </w:r>
      <w:r>
        <w:rPr>
          <w:rFonts w:ascii="Times" w:hAnsi="Times" w:cs="Times New Roman"/>
          <w:sz w:val="20"/>
          <w:szCs w:val="20"/>
        </w:rPr>
        <w:t xml:space="preserve"> óra között lehet folyamatosan.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lastRenderedPageBreak/>
        <w:t>Program</w:t>
      </w:r>
    </w:p>
    <w:p w:rsidR="00617797" w:rsidRDefault="007F09A1" w:rsidP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7.00 - 9.00/9.30/10.00/13.00 nevezés és 5 percenkénti rajtolás (a nevezés időpontja távonként változik)</w:t>
      </w:r>
    </w:p>
    <w:p w:rsidR="00617797" w:rsidRDefault="007F09A1" w:rsidP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14.30 - célvonal zárása</w:t>
      </w:r>
    </w:p>
    <w:p w:rsidR="00617797" w:rsidRDefault="007F09A1" w:rsidP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15.00 - tomboladíjak sorsolása</w:t>
      </w:r>
    </w:p>
    <w:p w:rsidR="00617797" w:rsidRDefault="007F09A1" w:rsidP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20.00 - eredmények letölthetőek a weboldalról</w:t>
      </w:r>
    </w:p>
    <w:p w:rsidR="007F09A1" w:rsidRDefault="007F09A1" w:rsidP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Korcsoportok szerinti kategóriák</w:t>
      </w: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City 10, Classic 40, MTB 55, Road 80, Extrem 110 útvonalakon egyformán:</w:t>
      </w:r>
    </w:p>
    <w:p w:rsidR="00617797" w:rsidRDefault="007F09A1">
      <w:pPr>
        <w:pStyle w:val="Odsekzoznamu"/>
        <w:numPr>
          <w:ilvl w:val="0"/>
          <w:numId w:val="1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Junior fiú 18 éves korig / szül. 2002. július 10. után</w:t>
      </w:r>
    </w:p>
    <w:p w:rsidR="00617797" w:rsidRDefault="007F09A1">
      <w:pPr>
        <w:pStyle w:val="Odsekzoznamu"/>
        <w:numPr>
          <w:ilvl w:val="0"/>
          <w:numId w:val="1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Junior lány 18 éves korig / szül. 2002. július 10. után</w:t>
      </w:r>
    </w:p>
    <w:p w:rsidR="00617797" w:rsidRDefault="007F09A1">
      <w:pPr>
        <w:pStyle w:val="Odsekzoznamu"/>
        <w:numPr>
          <w:ilvl w:val="0"/>
          <w:numId w:val="1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Felnőtt férfi 18 és 60 év között / szül. 1960. július 11. és 2002. július 10. között</w:t>
      </w:r>
    </w:p>
    <w:p w:rsidR="00617797" w:rsidRDefault="007F09A1">
      <w:pPr>
        <w:pStyle w:val="Odsekzoznamu"/>
        <w:numPr>
          <w:ilvl w:val="0"/>
          <w:numId w:val="1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Felnőtt női 18 és 60 év között / szül. 1960. július 11. és 2002. július 10. között</w:t>
      </w:r>
    </w:p>
    <w:p w:rsidR="00617797" w:rsidRDefault="007F09A1">
      <w:pPr>
        <w:pStyle w:val="Odsekzoznamu"/>
        <w:numPr>
          <w:ilvl w:val="0"/>
          <w:numId w:val="1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Szenior férfi 60 év felett / szül. 1960. július 10. előtt</w:t>
      </w:r>
    </w:p>
    <w:p w:rsidR="00617797" w:rsidRDefault="007F09A1">
      <w:pPr>
        <w:pStyle w:val="Odsekzoznamu"/>
        <w:numPr>
          <w:ilvl w:val="0"/>
          <w:numId w:val="1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Szenior női 60 év felett / szül. 1960. július 10. előtt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Nevezési díj</w:t>
      </w: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City távra 2 € / 700 Ft;</w:t>
      </w: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Classic távra felnőtt és szenior kategóriában 4 € / 1400 Ft, junior kategóriában 3 € / 1050 Ft;</w:t>
      </w: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MTB, Road, Extrem távra felnőtt és szenior kategóriában 5 € / 1750 Ft, junior kategóriában 4 € / 1400 Ft.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Szabadság Vándorai TE tagoknak 50% kedvezményt, Magyar Turista Kártya tulajdonosainak 25% kedvezményt biztosítunk. A nevezési díj tartalmaz City távon egy kekszet, Classic távon egy-, MTB és Road távon kettő-, Extrem távon három  frissítőállomást.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Nevezés</w:t>
      </w:r>
    </w:p>
    <w:p w:rsidR="00617797" w:rsidRDefault="007F09A1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Nevezni a helyszínen a túra napján ill. weboldalunkon a túrát megelőzően július 7-ig (keddi nap) lehetséges. CITY 10 kategóriában 13 óráig fogadunk el nevezést. 15 évesnél fiatalabb kerékpárost csak a szülő vagy a hozzátartozó felnőtt nevezhet be.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Általános tudnivalók</w:t>
      </w:r>
    </w:p>
    <w:p w:rsidR="00617797" w:rsidRDefault="007F09A1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7F09A1">
        <w:rPr>
          <w:rFonts w:ascii="Times" w:hAnsi="Times" w:cs="Times New Roman"/>
          <w:sz w:val="20"/>
          <w:szCs w:val="20"/>
        </w:rPr>
        <w:t>Kérünk mindenkit, hogy vegye figyelembe a COVID-19 kapcsán elfogadott aktuális intézkedéseket! </w:t>
      </w:r>
      <w:r>
        <w:rPr>
          <w:rFonts w:ascii="Times" w:hAnsi="Times" w:cs="Times New Roman"/>
          <w:sz w:val="20"/>
          <w:szCs w:val="20"/>
        </w:rPr>
        <w:t>A teljesítménytúrán minden kerékpáros részt vehet, akinek a kerékpárja a KRESZ által előírtaknak közúti közlekedésre megfelel, ill. aki benevezett, befizette a nevezési díjat és aláírta a nyilatkozatot egészségi állapotáról. A teljesítménytúrán mindenki saját felelősségére rajtol. Az esetleges sérülésekért vagy a kerékpár meghibásodásáért, eltulajdonításáért a szervező nem felel. Kerékpáros sisak,-kesztyű és -szemüveg használata ajánlott. A teljesítménytúra alatt a résztvevő nem vehet igénybe kerékpárján kívül más közlekedési eszközt, mivel ez a kizárását jelenti. Egy pecsételő-állomás kihagyása a résztvevő kizárását eredményezi. Minden túrázót arra kérünk, hogy ne veszélyeztesse se maga, se mások biztonságát, ne szennyezze a környezetet és kövesse a rendezők utasításait!</w:t>
      </w:r>
    </w:p>
    <w:p w:rsidR="00617797" w:rsidRDefault="00617797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Díjak</w:t>
      </w:r>
    </w:p>
    <w:p w:rsidR="00617797" w:rsidRDefault="007F09A1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Minden sikeres teljesítő a XVI</w:t>
      </w:r>
      <w:bookmarkStart w:id="0" w:name="_GoBack"/>
      <w:bookmarkEnd w:id="0"/>
      <w:r>
        <w:rPr>
          <w:rFonts w:ascii="Times" w:hAnsi="Times" w:cs="Times New Roman"/>
          <w:sz w:val="20"/>
          <w:szCs w:val="20"/>
        </w:rPr>
        <w:t>II. Csárda túrára készített díszes kitűzőt ill. emléklapot kap. A kiértékelést tombolasorsolás követi. Minden sikeres teljesítőnek egy darab ingyenes tombolajegy jár. További tombolajegy vásárolható a helyszínen 20 centért. A tombola fődíja az esemény főtámogatójától egy Vedora kerékpár lesz.</w:t>
      </w:r>
    </w:p>
    <w:p w:rsidR="007F09A1" w:rsidRDefault="007F09A1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lastRenderedPageBreak/>
        <w:t>Étkezés</w:t>
      </w:r>
    </w:p>
    <w:p w:rsidR="00617797" w:rsidRDefault="007F09A1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7F09A1">
        <w:rPr>
          <w:rFonts w:ascii="Times" w:hAnsi="Times" w:cs="Times New Roman"/>
          <w:sz w:val="20"/>
          <w:szCs w:val="20"/>
        </w:rPr>
        <w:t>Tekintettel a vírushelyzetre idén nem tudunk étkezést biztosítani.</w:t>
      </w:r>
    </w:p>
    <w:p w:rsidR="00617797" w:rsidRDefault="00617797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617797" w:rsidRDefault="00617797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617797" w:rsidRDefault="007F09A1">
      <w:pPr>
        <w:spacing w:before="100" w:beforeAutospacing="1" w:after="100" w:afterAutospacing="1"/>
        <w:jc w:val="center"/>
        <w:rPr>
          <w:b/>
        </w:rPr>
      </w:pPr>
      <w:r>
        <w:rPr>
          <w:rFonts w:ascii="Times" w:hAnsi="Times" w:cs="Times New Roman"/>
          <w:b/>
          <w:sz w:val="20"/>
          <w:szCs w:val="20"/>
        </w:rPr>
        <w:t>Reméljük, hogy programajánlatunk felkeltette érdeklődésed!</w:t>
      </w:r>
      <w:r>
        <w:rPr>
          <w:rFonts w:ascii="Times" w:hAnsi="Times" w:cs="Times New Roman"/>
          <w:b/>
          <w:sz w:val="20"/>
          <w:szCs w:val="20"/>
        </w:rPr>
        <w:br/>
        <w:t>Jó túrázást, kellemes időtöltést kívánunk!</w:t>
      </w:r>
    </w:p>
    <w:sectPr w:rsidR="00617797" w:rsidSect="00617797">
      <w:pgSz w:w="11900" w:h="16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736"/>
    <w:multiLevelType w:val="multilevel"/>
    <w:tmpl w:val="0D3F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characterSpacingControl w:val="doNotCompress"/>
  <w:compat>
    <w:useFELayout/>
  </w:compat>
  <w:rsids>
    <w:rsidRoot w:val="004F0A16"/>
    <w:rsid w:val="000D0332"/>
    <w:rsid w:val="000F1EE1"/>
    <w:rsid w:val="00142FBA"/>
    <w:rsid w:val="001A171F"/>
    <w:rsid w:val="00244A3C"/>
    <w:rsid w:val="00300221"/>
    <w:rsid w:val="00343E5F"/>
    <w:rsid w:val="003525CE"/>
    <w:rsid w:val="00357EC2"/>
    <w:rsid w:val="00373E1E"/>
    <w:rsid w:val="00397A31"/>
    <w:rsid w:val="003F038F"/>
    <w:rsid w:val="004A1BD9"/>
    <w:rsid w:val="004F0A16"/>
    <w:rsid w:val="0058384B"/>
    <w:rsid w:val="00590064"/>
    <w:rsid w:val="005A1263"/>
    <w:rsid w:val="005E326D"/>
    <w:rsid w:val="00617797"/>
    <w:rsid w:val="006565DA"/>
    <w:rsid w:val="00681C52"/>
    <w:rsid w:val="0068478B"/>
    <w:rsid w:val="006C3371"/>
    <w:rsid w:val="006D1498"/>
    <w:rsid w:val="00795AD3"/>
    <w:rsid w:val="007B47CD"/>
    <w:rsid w:val="007F09A1"/>
    <w:rsid w:val="008009F7"/>
    <w:rsid w:val="00810A28"/>
    <w:rsid w:val="00840CE1"/>
    <w:rsid w:val="00862D52"/>
    <w:rsid w:val="008939A0"/>
    <w:rsid w:val="0093087B"/>
    <w:rsid w:val="00A87084"/>
    <w:rsid w:val="00AA1A0F"/>
    <w:rsid w:val="00AF4D59"/>
    <w:rsid w:val="00B52BDA"/>
    <w:rsid w:val="00B742B6"/>
    <w:rsid w:val="00B95B3A"/>
    <w:rsid w:val="00BA3479"/>
    <w:rsid w:val="00BF2E91"/>
    <w:rsid w:val="00C73903"/>
    <w:rsid w:val="00D2029C"/>
    <w:rsid w:val="00D37235"/>
    <w:rsid w:val="00D8505E"/>
    <w:rsid w:val="00E5067B"/>
    <w:rsid w:val="00E773A3"/>
    <w:rsid w:val="00E80B2A"/>
    <w:rsid w:val="00F209B2"/>
    <w:rsid w:val="00F25447"/>
    <w:rsid w:val="00F850C1"/>
    <w:rsid w:val="00FB2FBA"/>
    <w:rsid w:val="2DCE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797"/>
    <w:rPr>
      <w:rFonts w:ascii="Verdana" w:hAnsi="Verdana"/>
      <w:sz w:val="22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177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17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17797"/>
    <w:rPr>
      <w:rFonts w:ascii="Lucida Grande" w:hAnsi="Lucida Grande" w:cs="Lucida Grande"/>
      <w:sz w:val="24"/>
    </w:rPr>
  </w:style>
  <w:style w:type="paragraph" w:styleId="Normlnywebov">
    <w:name w:val="Normal (Web)"/>
    <w:basedOn w:val="Normlny"/>
    <w:uiPriority w:val="99"/>
    <w:semiHidden/>
    <w:unhideWhenUsed/>
    <w:qFormat/>
    <w:rsid w:val="006177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qFormat/>
    <w:rsid w:val="0061779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17797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17797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Nadpis3Char">
    <w:name w:val="Nadpis 3 Char"/>
    <w:basedOn w:val="Predvolenpsmoodseku"/>
    <w:link w:val="Nadpis3"/>
    <w:uiPriority w:val="9"/>
    <w:rsid w:val="00617797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qFormat/>
    <w:rsid w:val="00617797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Predvolenpsmoodseku"/>
    <w:rsid w:val="00617797"/>
  </w:style>
  <w:style w:type="paragraph" w:styleId="Odsekzoznamu">
    <w:name w:val="List Paragraph"/>
    <w:basedOn w:val="Normlny"/>
    <w:uiPriority w:val="34"/>
    <w:qFormat/>
    <w:rsid w:val="00617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rdatur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ardatu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hu/maps?q=47.763864,18.135391&amp;hl=no&amp;num=1&amp;t=h&amp;z=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793</Words>
  <Characters>5472</Characters>
  <Application>Microsoft Office Word</Application>
  <DocSecurity>0</DocSecurity>
  <Lines>45</Lines>
  <Paragraphs>12</Paragraphs>
  <ScaleCrop>false</ScaleCrop>
  <Company>asztalos.zoltan@gmail.com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Bulony</cp:lastModifiedBy>
  <cp:revision>20</cp:revision>
  <dcterms:created xsi:type="dcterms:W3CDTF">2016-03-26T12:09:00Z</dcterms:created>
  <dcterms:modified xsi:type="dcterms:W3CDTF">2020-07-03T09:01:00Z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